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0768" w:type="dxa"/>
        <w:jc w:val="center"/>
        <w:tblLook w:val="04A0" w:firstRow="1" w:lastRow="0" w:firstColumn="1" w:lastColumn="0" w:noHBand="0" w:noVBand="1"/>
      </w:tblPr>
      <w:tblGrid>
        <w:gridCol w:w="1172"/>
        <w:gridCol w:w="1726"/>
        <w:gridCol w:w="1449"/>
        <w:gridCol w:w="3303"/>
        <w:gridCol w:w="3118"/>
      </w:tblGrid>
      <w:tr w:rsidR="00387D8E" w14:paraId="564A0919" w14:textId="77777777" w:rsidTr="002C0BC3">
        <w:trPr>
          <w:jc w:val="center"/>
        </w:trPr>
        <w:tc>
          <w:tcPr>
            <w:tcW w:w="1172" w:type="dxa"/>
          </w:tcPr>
          <w:p w14:paraId="4D60BB39" w14:textId="2F70944C" w:rsidR="00737270" w:rsidRDefault="00737270" w:rsidP="00496131">
            <w:pPr>
              <w:spacing w:line="480" w:lineRule="auto"/>
              <w:jc w:val="center"/>
              <w:rPr>
                <w:rFonts w:hint="eastAsia"/>
              </w:rPr>
            </w:pPr>
            <w:r>
              <w:rPr>
                <w:rFonts w:hint="eastAsia"/>
              </w:rPr>
              <w:t>姓名</w:t>
            </w:r>
          </w:p>
        </w:tc>
        <w:tc>
          <w:tcPr>
            <w:tcW w:w="1726" w:type="dxa"/>
          </w:tcPr>
          <w:p w14:paraId="12FB5A11" w14:textId="40583B62" w:rsidR="00737270" w:rsidRDefault="00C6416E" w:rsidP="00496131">
            <w:pPr>
              <w:spacing w:line="480" w:lineRule="auto"/>
              <w:jc w:val="center"/>
              <w:rPr>
                <w:rFonts w:hint="eastAsia"/>
              </w:rPr>
            </w:pPr>
            <w:r>
              <w:rPr>
                <w:rFonts w:hint="eastAsia"/>
              </w:rPr>
              <w:t>阚瑞峰</w:t>
            </w:r>
          </w:p>
        </w:tc>
        <w:tc>
          <w:tcPr>
            <w:tcW w:w="1449" w:type="dxa"/>
          </w:tcPr>
          <w:p w14:paraId="4FBB0847" w14:textId="0CF5FA55" w:rsidR="00737270" w:rsidRDefault="00737270" w:rsidP="00496131">
            <w:pPr>
              <w:spacing w:line="480" w:lineRule="auto"/>
              <w:jc w:val="center"/>
              <w:rPr>
                <w:rFonts w:hint="eastAsia"/>
              </w:rPr>
            </w:pPr>
            <w:r>
              <w:rPr>
                <w:rFonts w:hint="eastAsia"/>
              </w:rPr>
              <w:t>性别</w:t>
            </w:r>
          </w:p>
        </w:tc>
        <w:tc>
          <w:tcPr>
            <w:tcW w:w="3303" w:type="dxa"/>
          </w:tcPr>
          <w:p w14:paraId="55397E48" w14:textId="67F60648" w:rsidR="00737270" w:rsidRDefault="00C64200" w:rsidP="00496131">
            <w:pPr>
              <w:spacing w:line="480" w:lineRule="auto"/>
              <w:jc w:val="center"/>
              <w:rPr>
                <w:rFonts w:hint="eastAsia"/>
              </w:rPr>
            </w:pPr>
            <w:r>
              <w:rPr>
                <w:rFonts w:hint="eastAsia"/>
              </w:rPr>
              <w:t>男</w:t>
            </w:r>
          </w:p>
        </w:tc>
        <w:tc>
          <w:tcPr>
            <w:tcW w:w="3118" w:type="dxa"/>
            <w:vMerge w:val="restart"/>
            <w:vAlign w:val="center"/>
          </w:tcPr>
          <w:p w14:paraId="19AE7EFA" w14:textId="52CA11A6" w:rsidR="00737270" w:rsidRDefault="0066179B" w:rsidP="00901C5D">
            <w:pPr>
              <w:spacing w:line="480" w:lineRule="auto"/>
              <w:jc w:val="center"/>
              <w:rPr>
                <w:rFonts w:hint="eastAsia"/>
              </w:rPr>
            </w:pPr>
            <w:r w:rsidRPr="00830A89">
              <w:rPr>
                <w:b/>
                <w:bCs/>
                <w:noProof/>
                <w:sz w:val="28"/>
                <w:szCs w:val="28"/>
              </w:rPr>
              <w:drawing>
                <wp:anchor distT="0" distB="0" distL="114300" distR="114300" simplePos="0" relativeHeight="251659264" behindDoc="1" locked="0" layoutInCell="1" allowOverlap="1" wp14:anchorId="2D13FB9A" wp14:editId="5A9D6BD4">
                  <wp:simplePos x="0" y="0"/>
                  <wp:positionH relativeFrom="column">
                    <wp:posOffset>426720</wp:posOffset>
                  </wp:positionH>
                  <wp:positionV relativeFrom="paragraph">
                    <wp:posOffset>-74930</wp:posOffset>
                  </wp:positionV>
                  <wp:extent cx="998855" cy="1513205"/>
                  <wp:effectExtent l="0" t="0" r="0" b="0"/>
                  <wp:wrapTight wrapText="bothSides">
                    <wp:wrapPolygon edited="0">
                      <wp:start x="0" y="0"/>
                      <wp:lineTo x="0" y="21210"/>
                      <wp:lineTo x="21010" y="21210"/>
                      <wp:lineTo x="21010"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8855" cy="15132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87D8E" w14:paraId="3799B2CB" w14:textId="77777777" w:rsidTr="002C0BC3">
        <w:trPr>
          <w:jc w:val="center"/>
        </w:trPr>
        <w:tc>
          <w:tcPr>
            <w:tcW w:w="1172" w:type="dxa"/>
          </w:tcPr>
          <w:p w14:paraId="714BDA79" w14:textId="69F0D687" w:rsidR="00737270" w:rsidRDefault="00737270" w:rsidP="00496131">
            <w:pPr>
              <w:spacing w:line="480" w:lineRule="auto"/>
              <w:jc w:val="center"/>
              <w:rPr>
                <w:rFonts w:hint="eastAsia"/>
              </w:rPr>
            </w:pPr>
            <w:r>
              <w:rPr>
                <w:rFonts w:hint="eastAsia"/>
              </w:rPr>
              <w:t>学历</w:t>
            </w:r>
          </w:p>
        </w:tc>
        <w:tc>
          <w:tcPr>
            <w:tcW w:w="1726" w:type="dxa"/>
          </w:tcPr>
          <w:p w14:paraId="06093E5C" w14:textId="645BF655" w:rsidR="00737270" w:rsidRDefault="00C64200" w:rsidP="00496131">
            <w:pPr>
              <w:spacing w:line="480" w:lineRule="auto"/>
              <w:jc w:val="center"/>
              <w:rPr>
                <w:rFonts w:hint="eastAsia"/>
              </w:rPr>
            </w:pPr>
            <w:r>
              <w:rPr>
                <w:rFonts w:hint="eastAsia"/>
              </w:rPr>
              <w:t>研究生</w:t>
            </w:r>
          </w:p>
        </w:tc>
        <w:tc>
          <w:tcPr>
            <w:tcW w:w="1449" w:type="dxa"/>
          </w:tcPr>
          <w:p w14:paraId="2BAA0034" w14:textId="5762EC5B" w:rsidR="00737270" w:rsidRDefault="00737270" w:rsidP="00496131">
            <w:pPr>
              <w:spacing w:line="480" w:lineRule="auto"/>
              <w:jc w:val="center"/>
              <w:rPr>
                <w:rFonts w:hint="eastAsia"/>
              </w:rPr>
            </w:pPr>
            <w:r>
              <w:rPr>
                <w:rFonts w:hint="eastAsia"/>
              </w:rPr>
              <w:t>学位</w:t>
            </w:r>
          </w:p>
        </w:tc>
        <w:tc>
          <w:tcPr>
            <w:tcW w:w="3303" w:type="dxa"/>
          </w:tcPr>
          <w:p w14:paraId="33D687E2" w14:textId="37061696" w:rsidR="00737270" w:rsidRDefault="00C64200" w:rsidP="00496131">
            <w:pPr>
              <w:spacing w:line="480" w:lineRule="auto"/>
              <w:jc w:val="center"/>
              <w:rPr>
                <w:rFonts w:hint="eastAsia"/>
              </w:rPr>
            </w:pPr>
            <w:r>
              <w:rPr>
                <w:rFonts w:hint="eastAsia"/>
              </w:rPr>
              <w:t>博士</w:t>
            </w:r>
          </w:p>
        </w:tc>
        <w:tc>
          <w:tcPr>
            <w:tcW w:w="3118" w:type="dxa"/>
            <w:vMerge/>
          </w:tcPr>
          <w:p w14:paraId="4827BD65" w14:textId="77777777" w:rsidR="00737270" w:rsidRDefault="00737270" w:rsidP="00496131">
            <w:pPr>
              <w:spacing w:line="480" w:lineRule="auto"/>
              <w:jc w:val="center"/>
              <w:rPr>
                <w:rFonts w:hint="eastAsia"/>
              </w:rPr>
            </w:pPr>
          </w:p>
        </w:tc>
      </w:tr>
      <w:tr w:rsidR="00387D8E" w14:paraId="69538DDD" w14:textId="77777777" w:rsidTr="002C0BC3">
        <w:trPr>
          <w:jc w:val="center"/>
        </w:trPr>
        <w:tc>
          <w:tcPr>
            <w:tcW w:w="1172" w:type="dxa"/>
          </w:tcPr>
          <w:p w14:paraId="1E6CED31" w14:textId="40679976" w:rsidR="00737270" w:rsidRDefault="00737270" w:rsidP="00496131">
            <w:pPr>
              <w:spacing w:line="480" w:lineRule="auto"/>
              <w:jc w:val="center"/>
              <w:rPr>
                <w:rFonts w:hint="eastAsia"/>
              </w:rPr>
            </w:pPr>
            <w:r>
              <w:rPr>
                <w:rFonts w:hint="eastAsia"/>
              </w:rPr>
              <w:t>职称</w:t>
            </w:r>
          </w:p>
        </w:tc>
        <w:tc>
          <w:tcPr>
            <w:tcW w:w="1726" w:type="dxa"/>
          </w:tcPr>
          <w:p w14:paraId="53D4234D" w14:textId="69490129" w:rsidR="00737270" w:rsidRDefault="00C64200" w:rsidP="00496131">
            <w:pPr>
              <w:spacing w:line="480" w:lineRule="auto"/>
              <w:jc w:val="center"/>
              <w:rPr>
                <w:rFonts w:hint="eastAsia"/>
              </w:rPr>
            </w:pPr>
            <w:r>
              <w:rPr>
                <w:rFonts w:hint="eastAsia"/>
              </w:rPr>
              <w:t>研究员</w:t>
            </w:r>
          </w:p>
        </w:tc>
        <w:tc>
          <w:tcPr>
            <w:tcW w:w="1449" w:type="dxa"/>
          </w:tcPr>
          <w:p w14:paraId="0C5B2B26" w14:textId="3624046C" w:rsidR="00737270" w:rsidRDefault="00737270" w:rsidP="00496131">
            <w:pPr>
              <w:spacing w:line="480" w:lineRule="auto"/>
              <w:jc w:val="center"/>
              <w:rPr>
                <w:rFonts w:hint="eastAsia"/>
              </w:rPr>
            </w:pPr>
            <w:r>
              <w:rPr>
                <w:rFonts w:hint="eastAsia"/>
              </w:rPr>
              <w:t>邮箱</w:t>
            </w:r>
          </w:p>
        </w:tc>
        <w:tc>
          <w:tcPr>
            <w:tcW w:w="3303" w:type="dxa"/>
          </w:tcPr>
          <w:p w14:paraId="2093130B" w14:textId="30A768B0" w:rsidR="00737270" w:rsidRDefault="00C6416E" w:rsidP="00496131">
            <w:pPr>
              <w:spacing w:line="480" w:lineRule="auto"/>
              <w:jc w:val="center"/>
              <w:rPr>
                <w:rFonts w:hint="eastAsia"/>
              </w:rPr>
            </w:pPr>
            <w:r>
              <w:rPr>
                <w:rFonts w:hint="eastAsia"/>
              </w:rPr>
              <w:t>rf</w:t>
            </w:r>
            <w:r>
              <w:t>kan</w:t>
            </w:r>
            <w:r w:rsidR="00C64200" w:rsidRPr="00C64200">
              <w:t>@aiofm.ac.cn</w:t>
            </w:r>
          </w:p>
        </w:tc>
        <w:tc>
          <w:tcPr>
            <w:tcW w:w="3118" w:type="dxa"/>
            <w:vMerge/>
          </w:tcPr>
          <w:p w14:paraId="454E565A" w14:textId="77777777" w:rsidR="00737270" w:rsidRDefault="00737270" w:rsidP="00496131">
            <w:pPr>
              <w:spacing w:line="480" w:lineRule="auto"/>
              <w:jc w:val="center"/>
              <w:rPr>
                <w:rFonts w:hint="eastAsia"/>
              </w:rPr>
            </w:pPr>
          </w:p>
        </w:tc>
      </w:tr>
      <w:tr w:rsidR="00387D8E" w14:paraId="6AA20BE0" w14:textId="77777777" w:rsidTr="002C0BC3">
        <w:trPr>
          <w:trHeight w:val="782"/>
          <w:jc w:val="center"/>
        </w:trPr>
        <w:tc>
          <w:tcPr>
            <w:tcW w:w="1172" w:type="dxa"/>
          </w:tcPr>
          <w:p w14:paraId="457648F4" w14:textId="02F25A3F" w:rsidR="00737270" w:rsidRDefault="00737270" w:rsidP="00496131">
            <w:pPr>
              <w:spacing w:line="480" w:lineRule="auto"/>
              <w:jc w:val="center"/>
              <w:rPr>
                <w:rFonts w:hint="eastAsia"/>
              </w:rPr>
            </w:pPr>
            <w:r>
              <w:rPr>
                <w:rFonts w:hint="eastAsia"/>
              </w:rPr>
              <w:t>部门</w:t>
            </w:r>
          </w:p>
        </w:tc>
        <w:tc>
          <w:tcPr>
            <w:tcW w:w="6478" w:type="dxa"/>
            <w:gridSpan w:val="3"/>
          </w:tcPr>
          <w:p w14:paraId="1E08D1B5" w14:textId="72D1C5AE" w:rsidR="00737270" w:rsidRDefault="0066179B" w:rsidP="00496131">
            <w:pPr>
              <w:spacing w:line="480" w:lineRule="auto"/>
              <w:jc w:val="center"/>
              <w:rPr>
                <w:rFonts w:hint="eastAsia"/>
              </w:rPr>
            </w:pPr>
            <w:r w:rsidRPr="0066179B">
              <w:rPr>
                <w:rFonts w:hint="eastAsia"/>
              </w:rPr>
              <w:t>中国科学院合肥物质科学研究院</w:t>
            </w:r>
          </w:p>
        </w:tc>
        <w:tc>
          <w:tcPr>
            <w:tcW w:w="3118" w:type="dxa"/>
            <w:vMerge/>
          </w:tcPr>
          <w:p w14:paraId="5361D12A" w14:textId="77777777" w:rsidR="00737270" w:rsidRDefault="00737270" w:rsidP="00496131">
            <w:pPr>
              <w:spacing w:line="480" w:lineRule="auto"/>
              <w:jc w:val="center"/>
              <w:rPr>
                <w:rFonts w:hint="eastAsia"/>
              </w:rPr>
            </w:pPr>
          </w:p>
        </w:tc>
      </w:tr>
      <w:tr w:rsidR="004069C6" w14:paraId="1DE439C3" w14:textId="77777777" w:rsidTr="00E115FF">
        <w:trPr>
          <w:jc w:val="center"/>
        </w:trPr>
        <w:tc>
          <w:tcPr>
            <w:tcW w:w="1172" w:type="dxa"/>
            <w:vAlign w:val="center"/>
          </w:tcPr>
          <w:p w14:paraId="65AE857C" w14:textId="2A9DE0EB" w:rsidR="004069C6" w:rsidRDefault="004069C6" w:rsidP="00496131">
            <w:pPr>
              <w:spacing w:line="480" w:lineRule="auto"/>
              <w:jc w:val="center"/>
              <w:rPr>
                <w:rFonts w:hint="eastAsia"/>
              </w:rPr>
            </w:pPr>
            <w:r>
              <w:rPr>
                <w:rFonts w:hint="eastAsia"/>
              </w:rPr>
              <w:t>个人简历</w:t>
            </w:r>
          </w:p>
        </w:tc>
        <w:tc>
          <w:tcPr>
            <w:tcW w:w="9596" w:type="dxa"/>
            <w:gridSpan w:val="4"/>
          </w:tcPr>
          <w:p w14:paraId="7EB71F8F" w14:textId="77777777" w:rsidR="0066179B" w:rsidRDefault="0066179B" w:rsidP="0066179B">
            <w:pPr>
              <w:spacing w:line="480" w:lineRule="auto"/>
              <w:rPr>
                <w:rFonts w:hint="eastAsia"/>
              </w:rPr>
            </w:pPr>
            <w:r>
              <w:rPr>
                <w:rFonts w:hint="eastAsia"/>
              </w:rPr>
              <w:t>学习经历：</w:t>
            </w:r>
          </w:p>
          <w:p w14:paraId="5242B4F9" w14:textId="77777777" w:rsidR="0066179B" w:rsidRDefault="0066179B" w:rsidP="0066179B">
            <w:pPr>
              <w:spacing w:line="480" w:lineRule="auto"/>
              <w:rPr>
                <w:rFonts w:hint="eastAsia"/>
              </w:rPr>
            </w:pPr>
            <w:r>
              <w:rPr>
                <w:rFonts w:hint="eastAsia"/>
              </w:rPr>
              <w:t>1996.9～2000.7长春光学精密机械学院光电系 攻读学士学位</w:t>
            </w:r>
          </w:p>
          <w:p w14:paraId="64259064" w14:textId="77777777" w:rsidR="0066179B" w:rsidRDefault="0066179B" w:rsidP="0066179B">
            <w:pPr>
              <w:spacing w:line="480" w:lineRule="auto"/>
              <w:rPr>
                <w:rFonts w:hint="eastAsia"/>
              </w:rPr>
            </w:pPr>
            <w:r>
              <w:rPr>
                <w:rFonts w:hint="eastAsia"/>
              </w:rPr>
              <w:t>2000.9～2003.7 中科院安徽光机所     光学  攻读硕士学位</w:t>
            </w:r>
          </w:p>
          <w:p w14:paraId="102147AA" w14:textId="77777777" w:rsidR="0066179B" w:rsidRDefault="0066179B" w:rsidP="0066179B">
            <w:pPr>
              <w:spacing w:line="480" w:lineRule="auto"/>
              <w:rPr>
                <w:rFonts w:hint="eastAsia"/>
              </w:rPr>
            </w:pPr>
            <w:r>
              <w:rPr>
                <w:rFonts w:hint="eastAsia"/>
              </w:rPr>
              <w:t>2003.9～2006.7 中科院安徽光机所     光学  攻读博士学</w:t>
            </w:r>
          </w:p>
          <w:p w14:paraId="67C6F77B" w14:textId="77777777" w:rsidR="0066179B" w:rsidRDefault="0066179B" w:rsidP="0066179B">
            <w:pPr>
              <w:spacing w:line="480" w:lineRule="auto"/>
              <w:rPr>
                <w:rFonts w:hint="eastAsia"/>
              </w:rPr>
            </w:pPr>
            <w:r>
              <w:rPr>
                <w:rFonts w:hint="eastAsia"/>
              </w:rPr>
              <w:t>工作经历：</w:t>
            </w:r>
          </w:p>
          <w:p w14:paraId="571128C3" w14:textId="77777777" w:rsidR="0066179B" w:rsidRDefault="0066179B" w:rsidP="0066179B">
            <w:pPr>
              <w:spacing w:line="480" w:lineRule="auto"/>
              <w:rPr>
                <w:rFonts w:hint="eastAsia"/>
              </w:rPr>
            </w:pPr>
            <w:r>
              <w:rPr>
                <w:rFonts w:hint="eastAsia"/>
              </w:rPr>
              <w:t>2006.6～2009.3 中科院安徽光机所         助理研究员</w:t>
            </w:r>
          </w:p>
          <w:p w14:paraId="48559D14" w14:textId="77777777" w:rsidR="0066179B" w:rsidRDefault="0066179B" w:rsidP="0066179B">
            <w:pPr>
              <w:spacing w:line="480" w:lineRule="auto"/>
              <w:rPr>
                <w:rFonts w:hint="eastAsia"/>
              </w:rPr>
            </w:pPr>
            <w:r>
              <w:rPr>
                <w:rFonts w:hint="eastAsia"/>
              </w:rPr>
              <w:t>2008.9～2009.3 澳大利亚麦考瑞大学       访问学者</w:t>
            </w:r>
          </w:p>
          <w:p w14:paraId="1777D2BF" w14:textId="77777777" w:rsidR="0066179B" w:rsidRDefault="0066179B" w:rsidP="0066179B">
            <w:pPr>
              <w:spacing w:line="480" w:lineRule="auto"/>
              <w:rPr>
                <w:rFonts w:hint="eastAsia"/>
              </w:rPr>
            </w:pPr>
            <w:r>
              <w:rPr>
                <w:rFonts w:hint="eastAsia"/>
              </w:rPr>
              <w:t>2009.3～2015.3 中科院安徽光机所         副研究员  研究室主任</w:t>
            </w:r>
          </w:p>
          <w:p w14:paraId="6ADCB1FD" w14:textId="77777777" w:rsidR="0066179B" w:rsidRDefault="0066179B" w:rsidP="0066179B">
            <w:pPr>
              <w:spacing w:line="480" w:lineRule="auto"/>
              <w:rPr>
                <w:rFonts w:hint="eastAsia"/>
              </w:rPr>
            </w:pPr>
            <w:r>
              <w:rPr>
                <w:rFonts w:hint="eastAsia"/>
              </w:rPr>
              <w:t>2015.3～ 2018.10中科院安徽光机所        研究员  中心书记兼研究室主任</w:t>
            </w:r>
          </w:p>
          <w:p w14:paraId="2FA5377D" w14:textId="77777777" w:rsidR="0066179B" w:rsidRDefault="0066179B" w:rsidP="0066179B">
            <w:pPr>
              <w:spacing w:line="480" w:lineRule="auto"/>
              <w:rPr>
                <w:rFonts w:hint="eastAsia"/>
              </w:rPr>
            </w:pPr>
            <w:r>
              <w:rPr>
                <w:rFonts w:hint="eastAsia"/>
              </w:rPr>
              <w:t>2018.10～2020.4中科院长春光学精密机械与物理研究所  研究员，应用光学国家重点实验室常务副主任</w:t>
            </w:r>
          </w:p>
          <w:p w14:paraId="704E848F" w14:textId="6E5608A1" w:rsidR="0066179B" w:rsidRDefault="00E56BB3" w:rsidP="0066179B">
            <w:pPr>
              <w:spacing w:line="480" w:lineRule="auto"/>
              <w:rPr>
                <w:rFonts w:hint="eastAsia"/>
              </w:rPr>
            </w:pPr>
            <w:r>
              <w:rPr>
                <w:rFonts w:hint="eastAsia"/>
              </w:rPr>
              <w:t>2020.4～2025.</w:t>
            </w:r>
            <w:r w:rsidR="006A3B44">
              <w:rPr>
                <w:rFonts w:hint="eastAsia"/>
              </w:rPr>
              <w:t>6</w:t>
            </w:r>
            <w:r w:rsidR="0066179B">
              <w:rPr>
                <w:rFonts w:hint="eastAsia"/>
              </w:rPr>
              <w:t>中国科学院合肥物质科学研究院 研究员 高技术与质量处处长</w:t>
            </w:r>
          </w:p>
          <w:p w14:paraId="7F4E061B" w14:textId="3FE98A4E" w:rsidR="00131DB9" w:rsidRDefault="00131DB9" w:rsidP="0066179B">
            <w:pPr>
              <w:spacing w:line="480" w:lineRule="auto"/>
              <w:rPr>
                <w:rFonts w:hint="eastAsia"/>
              </w:rPr>
            </w:pPr>
            <w:r>
              <w:rPr>
                <w:rFonts w:hint="eastAsia"/>
              </w:rPr>
              <w:t>2025年6月至今</w:t>
            </w:r>
            <w:r w:rsidR="00AC1D7E">
              <w:rPr>
                <w:rFonts w:hint="eastAsia"/>
              </w:rPr>
              <w:t xml:space="preserve"> </w:t>
            </w:r>
            <w:r w:rsidR="00AC1D7E" w:rsidRPr="00AC1D7E">
              <w:rPr>
                <w:rFonts w:hint="eastAsia"/>
              </w:rPr>
              <w:t>中国科学院合肥物质科学研究院副院长</w:t>
            </w:r>
          </w:p>
          <w:p w14:paraId="478A40C9" w14:textId="12A82628" w:rsidR="004069C6" w:rsidRDefault="0066179B" w:rsidP="0066179B">
            <w:pPr>
              <w:spacing w:line="480" w:lineRule="auto"/>
              <w:rPr>
                <w:rFonts w:hint="eastAsia"/>
              </w:rPr>
            </w:pPr>
            <w:r>
              <w:rPr>
                <w:rFonts w:hint="eastAsia"/>
              </w:rPr>
              <w:t>阚瑞峰研究员，一直从事激光光谱检测方法及其应用技术研究，先后担任科技部重点研发计划首席、国家科技重大专项课题负责人、嫦娥七号月壤水分子分析仪载荷任务副总设计师等，研发的流场激光诊断系统，填补了我国航空航天发动机研究中燃烧效率分析及推力计算所需非接触精确测量技术的空白，已成功应用于超燃冲压发动机、航空发动机、燃气轮机等。被聘为国防领域多个专家组成员、担任中国光学学会激光光谱学专委会主任委员、《光学 精密工程》副主编、中国光学工程学会第一届委员会委员等。</w:t>
            </w:r>
            <w:r>
              <w:rPr>
                <w:rFonts w:hint="eastAsia"/>
              </w:rPr>
              <w:lastRenderedPageBreak/>
              <w:t>以第一完成人获2020年军队科技进步二等奖、2020徽省科技进步一等奖一项、国家安监总局安全生产科技进步二等奖一项。 2017年中科院青年创新促进会优秀会员、2016年安徽省创新创业战略新兴领军人才、2016年安徽省“全省国防科技工业劳动模范”发表论文50余篇，申请专利20余项，软件著作权10余项。</w:t>
            </w:r>
          </w:p>
        </w:tc>
      </w:tr>
      <w:tr w:rsidR="004069C6" w14:paraId="683FAE94" w14:textId="77777777" w:rsidTr="00E115FF">
        <w:trPr>
          <w:jc w:val="center"/>
        </w:trPr>
        <w:tc>
          <w:tcPr>
            <w:tcW w:w="1172" w:type="dxa"/>
            <w:vAlign w:val="center"/>
          </w:tcPr>
          <w:p w14:paraId="4B98AC61" w14:textId="6E194219" w:rsidR="004069C6" w:rsidRDefault="004069C6" w:rsidP="00496131">
            <w:pPr>
              <w:spacing w:line="480" w:lineRule="auto"/>
              <w:jc w:val="center"/>
              <w:rPr>
                <w:rFonts w:hint="eastAsia"/>
              </w:rPr>
            </w:pPr>
            <w:r>
              <w:rPr>
                <w:rFonts w:hint="eastAsia"/>
              </w:rPr>
              <w:lastRenderedPageBreak/>
              <w:t>研究方向</w:t>
            </w:r>
          </w:p>
        </w:tc>
        <w:tc>
          <w:tcPr>
            <w:tcW w:w="9596" w:type="dxa"/>
            <w:gridSpan w:val="4"/>
          </w:tcPr>
          <w:p w14:paraId="3B19CFA5" w14:textId="2C55124C" w:rsidR="004069C6" w:rsidRDefault="00F81081" w:rsidP="00387D8E">
            <w:pPr>
              <w:spacing w:line="480" w:lineRule="auto"/>
              <w:rPr>
                <w:rFonts w:hint="eastAsia"/>
              </w:rPr>
            </w:pPr>
            <w:r w:rsidRPr="00F81081">
              <w:rPr>
                <w:rFonts w:hint="eastAsia"/>
              </w:rPr>
              <w:t>激光光谱检测方法及其应用技术研究</w:t>
            </w:r>
          </w:p>
        </w:tc>
      </w:tr>
      <w:tr w:rsidR="004872B9" w14:paraId="0CE2204C" w14:textId="77777777" w:rsidTr="00E115FF">
        <w:trPr>
          <w:jc w:val="center"/>
        </w:trPr>
        <w:tc>
          <w:tcPr>
            <w:tcW w:w="1172" w:type="dxa"/>
            <w:vAlign w:val="center"/>
          </w:tcPr>
          <w:p w14:paraId="0576138A" w14:textId="45C9CC3C" w:rsidR="004872B9" w:rsidRDefault="004872B9" w:rsidP="00496131">
            <w:pPr>
              <w:spacing w:line="480" w:lineRule="auto"/>
              <w:jc w:val="center"/>
              <w:rPr>
                <w:rFonts w:hint="eastAsia"/>
              </w:rPr>
            </w:pPr>
            <w:r>
              <w:rPr>
                <w:rFonts w:hint="eastAsia"/>
              </w:rPr>
              <w:t>招生专业</w:t>
            </w:r>
          </w:p>
        </w:tc>
        <w:tc>
          <w:tcPr>
            <w:tcW w:w="9596" w:type="dxa"/>
            <w:gridSpan w:val="4"/>
          </w:tcPr>
          <w:p w14:paraId="1DD8452A" w14:textId="1E96BA00" w:rsidR="004872B9" w:rsidRDefault="00725073" w:rsidP="00CA7370">
            <w:pPr>
              <w:spacing w:line="480" w:lineRule="auto"/>
              <w:rPr>
                <w:rFonts w:hint="eastAsia"/>
              </w:rPr>
            </w:pPr>
            <w:r w:rsidRPr="00725073">
              <w:rPr>
                <w:rFonts w:hint="eastAsia"/>
              </w:rPr>
              <w:t>光学</w:t>
            </w:r>
          </w:p>
        </w:tc>
      </w:tr>
      <w:tr w:rsidR="004069C6" w14:paraId="45116B85" w14:textId="77777777" w:rsidTr="002C0BC3">
        <w:trPr>
          <w:trHeight w:val="4580"/>
          <w:jc w:val="center"/>
        </w:trPr>
        <w:tc>
          <w:tcPr>
            <w:tcW w:w="1172" w:type="dxa"/>
            <w:vAlign w:val="center"/>
          </w:tcPr>
          <w:p w14:paraId="752B1409" w14:textId="0211EBC5" w:rsidR="004069C6" w:rsidRDefault="004872B9" w:rsidP="00496131">
            <w:pPr>
              <w:spacing w:line="480" w:lineRule="auto"/>
              <w:jc w:val="center"/>
              <w:rPr>
                <w:rFonts w:hint="eastAsia"/>
              </w:rPr>
            </w:pPr>
            <w:r>
              <w:rPr>
                <w:rFonts w:hint="eastAsia"/>
              </w:rPr>
              <w:t>代表性科研成果</w:t>
            </w:r>
          </w:p>
        </w:tc>
        <w:tc>
          <w:tcPr>
            <w:tcW w:w="9596" w:type="dxa"/>
            <w:gridSpan w:val="4"/>
          </w:tcPr>
          <w:p w14:paraId="41A9249B" w14:textId="3465D530" w:rsidR="00725073" w:rsidRDefault="00725073" w:rsidP="002C0BC3">
            <w:pPr>
              <w:pStyle w:val="a8"/>
              <w:jc w:val="left"/>
              <w:rPr>
                <w:rFonts w:hint="eastAsia"/>
              </w:rPr>
            </w:pPr>
            <w:r>
              <w:t xml:space="preserve">                                                                                                                                                                                                 </w:t>
            </w:r>
            <w:r w:rsidRPr="002C0BC3">
              <w:rPr>
                <w:b/>
                <w:bCs/>
              </w:rPr>
              <w:t xml:space="preserve">承担项目:  </w:t>
            </w:r>
            <w:r>
              <w:t xml:space="preserve">                                                                                                         国家重大专项“TDLAS高精度研究”314万元、项目负责人、2017-01-01至2017-12-31；</w:t>
            </w:r>
          </w:p>
          <w:p w14:paraId="10EE15F1" w14:textId="77777777" w:rsidR="00725073" w:rsidRDefault="00725073" w:rsidP="00725073">
            <w:pPr>
              <w:spacing w:line="480" w:lineRule="auto"/>
              <w:rPr>
                <w:rFonts w:hint="eastAsia"/>
              </w:rPr>
            </w:pPr>
            <w:r>
              <w:rPr>
                <w:rFonts w:hint="eastAsia"/>
              </w:rPr>
              <w:t>中国科学院战略先导科技专项“深海</w:t>
            </w:r>
            <w:r>
              <w:t>/深渊智能技术及海底原位科学实验</w:t>
            </w:r>
            <w:r>
              <w:tab/>
              <w:t>”773.51万元、子课题负责人、2020-10-06至2020-10-07；</w:t>
            </w:r>
          </w:p>
          <w:p w14:paraId="18CC8AE8" w14:textId="4B321005" w:rsidR="00725073" w:rsidRDefault="00725073" w:rsidP="00725073">
            <w:pPr>
              <w:spacing w:line="480" w:lineRule="auto"/>
              <w:rPr>
                <w:rFonts w:hint="eastAsia"/>
              </w:rPr>
            </w:pPr>
            <w:r>
              <w:rPr>
                <w:rFonts w:hint="eastAsia"/>
              </w:rPr>
              <w:t>国家重点研发计划“多参数危险气体在线分析关键技术”</w:t>
            </w:r>
            <w:r>
              <w:t>3373万元、项目负责人、2020-01-01至2022-12-31</w:t>
            </w:r>
            <w:r w:rsidR="002C0BC3">
              <w:rPr>
                <w:rFonts w:hint="eastAsia"/>
              </w:rPr>
              <w:t>;</w:t>
            </w:r>
          </w:p>
          <w:p w14:paraId="79F99D47" w14:textId="77777777" w:rsidR="00725073" w:rsidRDefault="00725073" w:rsidP="00725073">
            <w:pPr>
              <w:spacing w:line="480" w:lineRule="auto"/>
              <w:rPr>
                <w:rFonts w:hint="eastAsia"/>
              </w:rPr>
            </w:pPr>
            <w:r>
              <w:rPr>
                <w:rFonts w:hint="eastAsia"/>
              </w:rPr>
              <w:t>工信部两机专项“燃烧室组分测量”</w:t>
            </w:r>
            <w:r>
              <w:t>775万元、项目负责人、2021-01-01至2024-12-31；</w:t>
            </w:r>
          </w:p>
          <w:p w14:paraId="10AC825A" w14:textId="743C6F15" w:rsidR="004069C6" w:rsidRDefault="00725073" w:rsidP="00725073">
            <w:pPr>
              <w:spacing w:line="480" w:lineRule="auto"/>
              <w:rPr>
                <w:rFonts w:hint="eastAsia"/>
              </w:rPr>
            </w:pPr>
            <w:r>
              <w:rPr>
                <w:rFonts w:hint="eastAsia"/>
              </w:rPr>
              <w:t>国家重大专项“月壤水分子分析仪”</w:t>
            </w:r>
            <w:r>
              <w:t>4465万元、主任设计师、2021-04-01至2025-12-31；</w:t>
            </w:r>
          </w:p>
        </w:tc>
      </w:tr>
    </w:tbl>
    <w:p w14:paraId="0EC73F6C" w14:textId="77777777" w:rsidR="00E02422" w:rsidRDefault="00E02422" w:rsidP="00496131">
      <w:pPr>
        <w:jc w:val="center"/>
        <w:rPr>
          <w:rFonts w:hint="eastAsia"/>
        </w:rPr>
      </w:pPr>
    </w:p>
    <w:sectPr w:rsidR="00E024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2AFB6" w14:textId="77777777" w:rsidR="003B0D0E" w:rsidRDefault="003B0D0E" w:rsidP="001A5DDE">
      <w:pPr>
        <w:rPr>
          <w:rFonts w:hint="eastAsia"/>
        </w:rPr>
      </w:pPr>
      <w:r>
        <w:separator/>
      </w:r>
    </w:p>
  </w:endnote>
  <w:endnote w:type="continuationSeparator" w:id="0">
    <w:p w14:paraId="30B917D5" w14:textId="77777777" w:rsidR="003B0D0E" w:rsidRDefault="003B0D0E" w:rsidP="001A5DD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A19D9" w14:textId="77777777" w:rsidR="003B0D0E" w:rsidRDefault="003B0D0E" w:rsidP="001A5DDE">
      <w:pPr>
        <w:rPr>
          <w:rFonts w:hint="eastAsia"/>
        </w:rPr>
      </w:pPr>
      <w:r>
        <w:separator/>
      </w:r>
    </w:p>
  </w:footnote>
  <w:footnote w:type="continuationSeparator" w:id="0">
    <w:p w14:paraId="72A4E1F2" w14:textId="77777777" w:rsidR="003B0D0E" w:rsidRDefault="003B0D0E" w:rsidP="001A5DD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7D"/>
    <w:rsid w:val="000D72C7"/>
    <w:rsid w:val="000E2D33"/>
    <w:rsid w:val="0011058C"/>
    <w:rsid w:val="00131DB9"/>
    <w:rsid w:val="001A5DDE"/>
    <w:rsid w:val="0020701E"/>
    <w:rsid w:val="00237BCD"/>
    <w:rsid w:val="002C0BC3"/>
    <w:rsid w:val="002F640E"/>
    <w:rsid w:val="00304828"/>
    <w:rsid w:val="003159AF"/>
    <w:rsid w:val="0035743D"/>
    <w:rsid w:val="00387D8E"/>
    <w:rsid w:val="003B0D0E"/>
    <w:rsid w:val="004060ED"/>
    <w:rsid w:val="004069C6"/>
    <w:rsid w:val="00465B05"/>
    <w:rsid w:val="00466E1B"/>
    <w:rsid w:val="004872B9"/>
    <w:rsid w:val="00496131"/>
    <w:rsid w:val="004F541E"/>
    <w:rsid w:val="005279B9"/>
    <w:rsid w:val="005B1B4B"/>
    <w:rsid w:val="005D4A38"/>
    <w:rsid w:val="0066179B"/>
    <w:rsid w:val="006A3B44"/>
    <w:rsid w:val="007132EF"/>
    <w:rsid w:val="00725073"/>
    <w:rsid w:val="007320AC"/>
    <w:rsid w:val="00737270"/>
    <w:rsid w:val="00880E5B"/>
    <w:rsid w:val="008A6466"/>
    <w:rsid w:val="008A746C"/>
    <w:rsid w:val="008D3E11"/>
    <w:rsid w:val="00901C5D"/>
    <w:rsid w:val="00960C3F"/>
    <w:rsid w:val="00965559"/>
    <w:rsid w:val="00985C1F"/>
    <w:rsid w:val="00A17212"/>
    <w:rsid w:val="00A63E07"/>
    <w:rsid w:val="00AC1D7E"/>
    <w:rsid w:val="00B46EA2"/>
    <w:rsid w:val="00BA66A5"/>
    <w:rsid w:val="00BB2525"/>
    <w:rsid w:val="00C6416E"/>
    <w:rsid w:val="00C64200"/>
    <w:rsid w:val="00CA7370"/>
    <w:rsid w:val="00D03FED"/>
    <w:rsid w:val="00D8737D"/>
    <w:rsid w:val="00D92A55"/>
    <w:rsid w:val="00D9412A"/>
    <w:rsid w:val="00DB41C9"/>
    <w:rsid w:val="00E02422"/>
    <w:rsid w:val="00E115FF"/>
    <w:rsid w:val="00E56BB3"/>
    <w:rsid w:val="00F17F33"/>
    <w:rsid w:val="00F81081"/>
    <w:rsid w:val="00FA4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8A00A"/>
  <w15:chartTrackingRefBased/>
  <w15:docId w15:val="{7171B5AD-0780-4FCE-8C1D-271FD7D2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5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5DD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A5DDE"/>
    <w:rPr>
      <w:sz w:val="18"/>
      <w:szCs w:val="18"/>
    </w:rPr>
  </w:style>
  <w:style w:type="paragraph" w:styleId="a6">
    <w:name w:val="footer"/>
    <w:basedOn w:val="a"/>
    <w:link w:val="a7"/>
    <w:uiPriority w:val="99"/>
    <w:unhideWhenUsed/>
    <w:rsid w:val="001A5DDE"/>
    <w:pPr>
      <w:tabs>
        <w:tab w:val="center" w:pos="4153"/>
        <w:tab w:val="right" w:pos="8306"/>
      </w:tabs>
      <w:snapToGrid w:val="0"/>
      <w:jc w:val="left"/>
    </w:pPr>
    <w:rPr>
      <w:sz w:val="18"/>
      <w:szCs w:val="18"/>
    </w:rPr>
  </w:style>
  <w:style w:type="character" w:customStyle="1" w:styleId="a7">
    <w:name w:val="页脚 字符"/>
    <w:basedOn w:val="a0"/>
    <w:link w:val="a6"/>
    <w:uiPriority w:val="99"/>
    <w:rsid w:val="001A5DDE"/>
    <w:rPr>
      <w:sz w:val="18"/>
      <w:szCs w:val="18"/>
    </w:rPr>
  </w:style>
  <w:style w:type="paragraph" w:styleId="a8">
    <w:name w:val="No Spacing"/>
    <w:uiPriority w:val="1"/>
    <w:qFormat/>
    <w:rsid w:val="002C0BC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9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661</Words>
  <Characters>847</Characters>
  <Application>Microsoft Office Word</Application>
  <DocSecurity>0</DocSecurity>
  <Lines>44</Lines>
  <Paragraphs>50</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aiofm</dc:creator>
  <cp:keywords/>
  <dc:description/>
  <cp:lastModifiedBy>aiofm</cp:lastModifiedBy>
  <cp:revision>39</cp:revision>
  <dcterms:created xsi:type="dcterms:W3CDTF">2022-07-12T00:42:00Z</dcterms:created>
  <dcterms:modified xsi:type="dcterms:W3CDTF">2025-06-30T03:19:00Z</dcterms:modified>
</cp:coreProperties>
</file>